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A7" w:rsidRDefault="00E0211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红细胞寿命测定</w:t>
      </w:r>
      <w:r>
        <w:rPr>
          <w:rFonts w:hint="eastAsia"/>
          <w:b/>
          <w:sz w:val="30"/>
          <w:szCs w:val="30"/>
        </w:rPr>
        <w:t>呼气试验</w:t>
      </w:r>
      <w:proofErr w:type="gramStart"/>
      <w:r>
        <w:rPr>
          <w:rFonts w:hint="eastAsia"/>
          <w:b/>
          <w:sz w:val="30"/>
          <w:szCs w:val="30"/>
        </w:rPr>
        <w:t>仪</w:t>
      </w:r>
      <w:r>
        <w:rPr>
          <w:rFonts w:hint="eastAsia"/>
          <w:b/>
          <w:sz w:val="30"/>
          <w:szCs w:val="30"/>
        </w:rPr>
        <w:t>技术</w:t>
      </w:r>
      <w:proofErr w:type="gramEnd"/>
      <w:r>
        <w:rPr>
          <w:rFonts w:hint="eastAsia"/>
          <w:b/>
          <w:sz w:val="30"/>
          <w:szCs w:val="30"/>
        </w:rPr>
        <w:t>参数</w:t>
      </w:r>
    </w:p>
    <w:p w:rsidR="004161A7" w:rsidRDefault="007C446E" w:rsidP="007C446E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数量：1台  预算：20万元</w:t>
      </w:r>
    </w:p>
    <w:p w:rsidR="004161A7" w:rsidRDefault="00E0211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适用范围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: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适用于红细胞寿命测定。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测试方法：非色散红外光谱法。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测试特点：成对测量、差值拟合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,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同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时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测量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。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自动完成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浓度测量、稀释校正、红细胞寿命计算。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测量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CO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标准误差值满足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SD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0.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15</w:t>
      </w:r>
      <w:r>
        <w:rPr>
          <w:rFonts w:ascii="宋体" w:eastAsia="宋体" w:hAnsi="宋体" w:cs="宋体" w:hint="eastAsia"/>
          <w:bCs/>
          <w:kern w:val="0"/>
          <w:sz w:val="24"/>
          <w:szCs w:val="24"/>
          <w:lang w:eastAsia="ja-JP"/>
        </w:rPr>
        <w:t xml:space="preserve"> </w:t>
      </w:r>
      <w:proofErr w:type="spellStart"/>
      <w:r>
        <w:rPr>
          <w:rFonts w:ascii="宋体" w:eastAsia="宋体" w:hAnsi="宋体" w:cs="宋体" w:hint="eastAsia"/>
          <w:bCs/>
          <w:kern w:val="0"/>
          <w:sz w:val="24"/>
          <w:szCs w:val="24"/>
        </w:rPr>
        <w:t>ppm</w:t>
      </w:r>
      <w:proofErr w:type="spellEnd"/>
      <w:r>
        <w:rPr>
          <w:rFonts w:ascii="宋体" w:eastAsia="宋体" w:hAnsi="宋体" w:cs="宋体" w:hint="eastAsia"/>
          <w:bCs/>
          <w:kern w:val="0"/>
          <w:sz w:val="24"/>
          <w:szCs w:val="24"/>
        </w:rPr>
        <w:t>。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在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0.5-20ppm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范围内，误差均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0.15ppm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，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呼气抗干扰</w:t>
      </w:r>
      <w:r>
        <w:rPr>
          <w:rFonts w:ascii="宋体" w:eastAsia="宋体" w:hAnsi="宋体" w:cs="宋体" w:hint="eastAsia"/>
          <w:sz w:val="24"/>
          <w:szCs w:val="24"/>
        </w:rPr>
        <w:t>功能，同时</w:t>
      </w:r>
      <w:r>
        <w:rPr>
          <w:rFonts w:ascii="宋体" w:eastAsia="宋体" w:hAnsi="宋体" w:cs="宋体"/>
          <w:sz w:val="24"/>
          <w:szCs w:val="24"/>
        </w:rPr>
        <w:t>可在检测时消除环境中</w:t>
      </w:r>
      <w:r>
        <w:rPr>
          <w:rFonts w:ascii="宋体" w:eastAsia="宋体" w:hAnsi="宋体" w:cs="宋体"/>
          <w:sz w:val="24"/>
          <w:szCs w:val="24"/>
        </w:rPr>
        <w:t>CO</w:t>
      </w:r>
      <w:r>
        <w:rPr>
          <w:rFonts w:ascii="宋体" w:eastAsia="宋体" w:hAnsi="宋体" w:cs="宋体"/>
          <w:sz w:val="24"/>
          <w:szCs w:val="24"/>
        </w:rPr>
        <w:t>的干扰</w:t>
      </w:r>
      <w:r>
        <w:rPr>
          <w:rFonts w:ascii="宋体" w:eastAsia="宋体" w:hAnsi="宋体" w:cs="宋体" w:hint="eastAsia"/>
          <w:sz w:val="24"/>
          <w:szCs w:val="24"/>
        </w:rPr>
        <w:t>及</w:t>
      </w: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t>防止交叉污染和清洗污染。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可在检测时使环境气体和样本气体湿度达到</w:t>
      </w:r>
      <w:r>
        <w:rPr>
          <w:rFonts w:ascii="宋体" w:eastAsia="宋体" w:hAnsi="宋体" w:cs="宋体"/>
          <w:sz w:val="24"/>
          <w:szCs w:val="24"/>
        </w:rPr>
        <w:t>40%</w:t>
      </w:r>
      <w:r>
        <w:rPr>
          <w:rFonts w:ascii="宋体" w:eastAsia="宋体" w:hAnsi="宋体" w:cs="宋体"/>
          <w:sz w:val="24"/>
          <w:szCs w:val="24"/>
        </w:rPr>
        <w:t>以下，以满足检测环境需求。</w:t>
      </w:r>
    </w:p>
    <w:p w:rsidR="004161A7" w:rsidRDefault="00E0211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仪器</w:t>
      </w:r>
      <w:r>
        <w:rPr>
          <w:rFonts w:ascii="宋体" w:eastAsia="宋体" w:hAnsi="宋体" w:cs="宋体"/>
          <w:sz w:val="24"/>
          <w:szCs w:val="24"/>
        </w:rPr>
        <w:t>气密性要求：仪器进气嘴与气密性测试气袋连接好，阀门关闭，在初始压力为</w:t>
      </w:r>
      <w:r>
        <w:rPr>
          <w:rFonts w:ascii="宋体" w:eastAsia="宋体" w:hAnsi="宋体" w:cs="宋体"/>
          <w:sz w:val="24"/>
          <w:szCs w:val="24"/>
        </w:rPr>
        <w:t>0.667kPa(5mmHg)</w:t>
      </w:r>
      <w:r>
        <w:rPr>
          <w:rFonts w:ascii="宋体" w:eastAsia="宋体" w:hAnsi="宋体" w:cs="宋体"/>
          <w:sz w:val="24"/>
          <w:szCs w:val="24"/>
        </w:rPr>
        <w:t>状态下，在</w:t>
      </w:r>
      <w:r>
        <w:rPr>
          <w:rFonts w:ascii="宋体" w:eastAsia="宋体" w:hAnsi="宋体" w:cs="宋体"/>
          <w:sz w:val="24"/>
          <w:szCs w:val="24"/>
        </w:rPr>
        <w:t>10s</w:t>
      </w:r>
      <w:r>
        <w:rPr>
          <w:rFonts w:ascii="宋体" w:eastAsia="宋体" w:hAnsi="宋体" w:cs="宋体"/>
          <w:sz w:val="24"/>
          <w:szCs w:val="24"/>
        </w:rPr>
        <w:t>内最大压降不超过</w:t>
      </w:r>
      <w:r>
        <w:rPr>
          <w:rFonts w:ascii="宋体" w:eastAsia="宋体" w:hAnsi="宋体" w:cs="宋体"/>
          <w:sz w:val="24"/>
          <w:szCs w:val="24"/>
        </w:rPr>
        <w:t>0.133 </w:t>
      </w:r>
      <w:proofErr w:type="spellStart"/>
      <w:r>
        <w:rPr>
          <w:rFonts w:ascii="宋体" w:eastAsia="宋体" w:hAnsi="宋体" w:cs="宋体"/>
          <w:sz w:val="24"/>
          <w:szCs w:val="24"/>
        </w:rPr>
        <w:t>kPa</w:t>
      </w:r>
      <w:proofErr w:type="spellEnd"/>
      <w:r>
        <w:rPr>
          <w:rFonts w:ascii="宋体" w:eastAsia="宋体" w:hAnsi="宋体" w:cs="宋体"/>
          <w:sz w:val="24"/>
          <w:szCs w:val="24"/>
        </w:rPr>
        <w:t>(1mmHg)</w:t>
      </w:r>
      <w:r>
        <w:rPr>
          <w:rFonts w:ascii="宋体" w:eastAsia="宋体" w:hAnsi="宋体" w:cs="宋体"/>
          <w:sz w:val="24"/>
          <w:szCs w:val="24"/>
        </w:rPr>
        <w:t>，以保证测试环境的稳定性和结果的准确性。</w:t>
      </w:r>
    </w:p>
    <w:p w:rsidR="004161A7" w:rsidRDefault="00E0211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中文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操作控制系统：智能化控制，操作面板操作安全简便，适合单人操作。</w:t>
      </w:r>
    </w:p>
    <w:p w:rsidR="004161A7" w:rsidRDefault="00E0211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信息传输：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USB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标准通讯接口，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支持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LIS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实时传输检验结果</w:t>
      </w:r>
      <w:r w:rsidR="007C446E">
        <w:rPr>
          <w:rFonts w:ascii="宋体" w:eastAsia="宋体" w:hAnsi="宋体" w:cs="宋体" w:hint="eastAsia"/>
          <w:bCs/>
          <w:kern w:val="0"/>
          <w:sz w:val="24"/>
          <w:szCs w:val="24"/>
        </w:rPr>
        <w:t>，负责接入我院LIS系统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。</w:t>
      </w:r>
    </w:p>
    <w:p w:rsidR="004161A7" w:rsidRDefault="00E0211E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自动提示样品是否在位。</w:t>
      </w:r>
    </w:p>
    <w:p w:rsidR="004161A7" w:rsidRDefault="004161A7">
      <w:pPr>
        <w:spacing w:line="360" w:lineRule="auto"/>
        <w:rPr>
          <w:bCs/>
        </w:rPr>
      </w:pPr>
    </w:p>
    <w:sectPr w:rsidR="004161A7" w:rsidSect="004161A7">
      <w:pgSz w:w="11906" w:h="16838"/>
      <w:pgMar w:top="1134" w:right="1247" w:bottom="1134" w:left="124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11E" w:rsidRDefault="00E0211E" w:rsidP="007C446E">
      <w:r>
        <w:separator/>
      </w:r>
    </w:p>
  </w:endnote>
  <w:endnote w:type="continuationSeparator" w:id="0">
    <w:p w:rsidR="00E0211E" w:rsidRDefault="00E0211E" w:rsidP="007C4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11E" w:rsidRDefault="00E0211E" w:rsidP="007C446E">
      <w:r>
        <w:separator/>
      </w:r>
    </w:p>
  </w:footnote>
  <w:footnote w:type="continuationSeparator" w:id="0">
    <w:p w:rsidR="00E0211E" w:rsidRDefault="00E0211E" w:rsidP="007C4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F9C1F5"/>
    <w:multiLevelType w:val="singleLevel"/>
    <w:tmpl w:val="A1F9C1F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c1ODc2MTkwNmJkODRkYzNmMWU5M2QyNDQxNDQzZTUifQ=="/>
  </w:docVars>
  <w:rsids>
    <w:rsidRoot w:val="00502753"/>
    <w:rsid w:val="00007537"/>
    <w:rsid w:val="004161A7"/>
    <w:rsid w:val="00502753"/>
    <w:rsid w:val="00610B62"/>
    <w:rsid w:val="007C446E"/>
    <w:rsid w:val="00A814EB"/>
    <w:rsid w:val="00AF2BCE"/>
    <w:rsid w:val="00E0211E"/>
    <w:rsid w:val="00E95AE0"/>
    <w:rsid w:val="02F70D3E"/>
    <w:rsid w:val="060F5796"/>
    <w:rsid w:val="064222D0"/>
    <w:rsid w:val="075D5E5A"/>
    <w:rsid w:val="080F2686"/>
    <w:rsid w:val="08CF64C1"/>
    <w:rsid w:val="09D516AE"/>
    <w:rsid w:val="0B047F5B"/>
    <w:rsid w:val="0B2B3C7B"/>
    <w:rsid w:val="0B717029"/>
    <w:rsid w:val="0C1C1816"/>
    <w:rsid w:val="0DD71C27"/>
    <w:rsid w:val="0E1E5D8C"/>
    <w:rsid w:val="0FA00726"/>
    <w:rsid w:val="101E5B12"/>
    <w:rsid w:val="121C087D"/>
    <w:rsid w:val="12B66042"/>
    <w:rsid w:val="1318001D"/>
    <w:rsid w:val="14290BA5"/>
    <w:rsid w:val="15063063"/>
    <w:rsid w:val="15593193"/>
    <w:rsid w:val="15DD5B72"/>
    <w:rsid w:val="15E6581B"/>
    <w:rsid w:val="17367268"/>
    <w:rsid w:val="176E1B06"/>
    <w:rsid w:val="17B172B6"/>
    <w:rsid w:val="18641636"/>
    <w:rsid w:val="18980690"/>
    <w:rsid w:val="18AE0BD3"/>
    <w:rsid w:val="192A37C4"/>
    <w:rsid w:val="1A8E38DF"/>
    <w:rsid w:val="1B5508A0"/>
    <w:rsid w:val="1BB31137"/>
    <w:rsid w:val="1BC53330"/>
    <w:rsid w:val="1CD91390"/>
    <w:rsid w:val="1D6D0B13"/>
    <w:rsid w:val="1E25455A"/>
    <w:rsid w:val="1EAF63B4"/>
    <w:rsid w:val="1F6410B2"/>
    <w:rsid w:val="23A04883"/>
    <w:rsid w:val="24AA5405"/>
    <w:rsid w:val="256C6A08"/>
    <w:rsid w:val="26BF7258"/>
    <w:rsid w:val="2E21399F"/>
    <w:rsid w:val="2E824EEF"/>
    <w:rsid w:val="2FDC6A42"/>
    <w:rsid w:val="30F97CE5"/>
    <w:rsid w:val="321E1594"/>
    <w:rsid w:val="32EB44A6"/>
    <w:rsid w:val="346F60D7"/>
    <w:rsid w:val="36341B6F"/>
    <w:rsid w:val="38E05F50"/>
    <w:rsid w:val="3973532B"/>
    <w:rsid w:val="39A750FF"/>
    <w:rsid w:val="39DC6454"/>
    <w:rsid w:val="3B1061E0"/>
    <w:rsid w:val="3BC43BBD"/>
    <w:rsid w:val="3D5D7415"/>
    <w:rsid w:val="3DEB7F1F"/>
    <w:rsid w:val="3E165857"/>
    <w:rsid w:val="3E55633E"/>
    <w:rsid w:val="3E84008B"/>
    <w:rsid w:val="3EC96A2F"/>
    <w:rsid w:val="3FB42662"/>
    <w:rsid w:val="41292F88"/>
    <w:rsid w:val="42156BF6"/>
    <w:rsid w:val="42A91885"/>
    <w:rsid w:val="43AC4C52"/>
    <w:rsid w:val="44511355"/>
    <w:rsid w:val="452E6B9E"/>
    <w:rsid w:val="465C7D91"/>
    <w:rsid w:val="47887E39"/>
    <w:rsid w:val="48040E1C"/>
    <w:rsid w:val="4ABD1840"/>
    <w:rsid w:val="4CA961FD"/>
    <w:rsid w:val="4D294464"/>
    <w:rsid w:val="52BC1C5B"/>
    <w:rsid w:val="53000DDF"/>
    <w:rsid w:val="543A1CC4"/>
    <w:rsid w:val="55713605"/>
    <w:rsid w:val="567D422C"/>
    <w:rsid w:val="591250FF"/>
    <w:rsid w:val="5D0E613A"/>
    <w:rsid w:val="5D8A0F5A"/>
    <w:rsid w:val="5E280F21"/>
    <w:rsid w:val="5F4D6E43"/>
    <w:rsid w:val="60AE3960"/>
    <w:rsid w:val="61C9345A"/>
    <w:rsid w:val="62C8264C"/>
    <w:rsid w:val="634405AB"/>
    <w:rsid w:val="6421098E"/>
    <w:rsid w:val="66236B9E"/>
    <w:rsid w:val="677B47B7"/>
    <w:rsid w:val="68893DA9"/>
    <w:rsid w:val="6AC00E5F"/>
    <w:rsid w:val="6C3D5605"/>
    <w:rsid w:val="70A8382C"/>
    <w:rsid w:val="716C3A17"/>
    <w:rsid w:val="759E6B1B"/>
    <w:rsid w:val="75F157CE"/>
    <w:rsid w:val="77274014"/>
    <w:rsid w:val="77AE7ECB"/>
    <w:rsid w:val="78E82092"/>
    <w:rsid w:val="79F14C76"/>
    <w:rsid w:val="7AA006A4"/>
    <w:rsid w:val="7ACC2F08"/>
    <w:rsid w:val="7B4C0667"/>
    <w:rsid w:val="7BDF6C6B"/>
    <w:rsid w:val="7C7B2E38"/>
    <w:rsid w:val="7C907F65"/>
    <w:rsid w:val="7DCB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161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autoRedefine/>
    <w:uiPriority w:val="34"/>
    <w:qFormat/>
    <w:rsid w:val="004161A7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7C44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4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4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4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未定义</cp:lastModifiedBy>
  <cp:revision>6</cp:revision>
  <cp:lastPrinted>2020-09-14T05:58:00Z</cp:lastPrinted>
  <dcterms:created xsi:type="dcterms:W3CDTF">2016-09-26T02:00:00Z</dcterms:created>
  <dcterms:modified xsi:type="dcterms:W3CDTF">2025-06-04T01:13:00Z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E3EB37F4F36A48E680842378784FB747_13</vt:lpwstr>
  </property>
  <property fmtid="{D5CDD505-2E9C-101B-9397-08002B2CF9AE}" pid="4" name="KSOTemplateDocerSaveRecord">
    <vt:lpwstr>eyJoZGlkIjoiYzM2MzM4MzE4OGU4MDUzNmZmZGY3NDdlODVlNGU2MDUiLCJ1c2VySWQiOiI4MzE2MzkyNDkifQ==</vt:lpwstr>
  </property>
</Properties>
</file>