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21" w:rsidRDefault="00D064C9" w:rsidP="00D064C9">
      <w:pPr>
        <w:jc w:val="center"/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二氧化碳监测模块</w:t>
      </w:r>
      <w:r>
        <w:rPr>
          <w:rFonts w:hint="eastAsia"/>
          <w:sz w:val="28"/>
          <w:szCs w:val="28"/>
        </w:rPr>
        <w:t>技术参数</w:t>
      </w:r>
    </w:p>
    <w:p w:rsidR="00D064C9" w:rsidRDefault="00D064C9" w:rsidP="00D064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台</w:t>
      </w:r>
      <w:r w:rsidR="003A1001">
        <w:rPr>
          <w:rFonts w:hint="eastAsia"/>
          <w:sz w:val="28"/>
          <w:szCs w:val="28"/>
        </w:rPr>
        <w:t xml:space="preserve"> </w:t>
      </w:r>
      <w:r w:rsidR="003A1001">
        <w:rPr>
          <w:rFonts w:hint="eastAsia"/>
          <w:sz w:val="28"/>
          <w:szCs w:val="28"/>
        </w:rPr>
        <w:t>预算：</w:t>
      </w:r>
      <w:r w:rsidR="003A1001">
        <w:rPr>
          <w:rFonts w:hint="eastAsia"/>
          <w:sz w:val="28"/>
          <w:szCs w:val="28"/>
        </w:rPr>
        <w:t>4</w:t>
      </w:r>
      <w:r w:rsidR="003A1001">
        <w:rPr>
          <w:rFonts w:hint="eastAsia"/>
          <w:sz w:val="28"/>
          <w:szCs w:val="28"/>
        </w:rPr>
        <w:t>万元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1.CO2</w:t>
      </w:r>
      <w:r w:rsidRPr="00D064C9">
        <w:rPr>
          <w:rFonts w:hint="eastAsia"/>
          <w:sz w:val="28"/>
          <w:szCs w:val="28"/>
        </w:rPr>
        <w:t>监测范围</w:t>
      </w:r>
      <w:r w:rsidRPr="00D064C9">
        <w:rPr>
          <w:rFonts w:hint="eastAsia"/>
          <w:sz w:val="28"/>
          <w:szCs w:val="28"/>
        </w:rPr>
        <w:t>:0</w:t>
      </w:r>
      <w:r w:rsidRPr="00D064C9">
        <w:rPr>
          <w:rFonts w:hint="eastAsia"/>
          <w:sz w:val="28"/>
          <w:szCs w:val="28"/>
        </w:rPr>
        <w:t>～</w:t>
      </w:r>
      <w:r w:rsidRPr="00D064C9">
        <w:rPr>
          <w:rFonts w:hint="eastAsia"/>
          <w:sz w:val="28"/>
          <w:szCs w:val="28"/>
        </w:rPr>
        <w:t>99mmHg</w:t>
      </w:r>
      <w:r w:rsidRPr="00D064C9">
        <w:rPr>
          <w:rFonts w:hint="eastAsia"/>
          <w:sz w:val="28"/>
          <w:szCs w:val="28"/>
        </w:rPr>
        <w:t>、</w:t>
      </w:r>
      <w:r w:rsidRPr="00D064C9">
        <w:rPr>
          <w:rFonts w:hint="eastAsia"/>
          <w:sz w:val="28"/>
          <w:szCs w:val="28"/>
        </w:rPr>
        <w:t>0</w:t>
      </w:r>
      <w:r w:rsidRPr="00D064C9">
        <w:rPr>
          <w:rFonts w:hint="eastAsia"/>
          <w:sz w:val="28"/>
          <w:szCs w:val="28"/>
        </w:rPr>
        <w:t>～</w:t>
      </w:r>
      <w:r w:rsidRPr="00D064C9">
        <w:rPr>
          <w:rFonts w:hint="eastAsia"/>
          <w:sz w:val="28"/>
          <w:szCs w:val="28"/>
        </w:rPr>
        <w:t xml:space="preserve">99 </w:t>
      </w:r>
      <w:proofErr w:type="spellStart"/>
      <w:r w:rsidRPr="00D064C9">
        <w:rPr>
          <w:rFonts w:hint="eastAsia"/>
          <w:sz w:val="28"/>
          <w:szCs w:val="28"/>
        </w:rPr>
        <w:t>kPa</w:t>
      </w:r>
      <w:proofErr w:type="spellEnd"/>
      <w:r w:rsidRPr="00D064C9">
        <w:rPr>
          <w:rFonts w:hint="eastAsia"/>
          <w:sz w:val="28"/>
          <w:szCs w:val="28"/>
        </w:rPr>
        <w:t>、</w:t>
      </w:r>
      <w:r w:rsidRPr="00D064C9">
        <w:rPr>
          <w:rFonts w:hint="eastAsia"/>
          <w:sz w:val="28"/>
          <w:szCs w:val="28"/>
        </w:rPr>
        <w:t>0</w:t>
      </w:r>
      <w:r w:rsidRPr="00D064C9">
        <w:rPr>
          <w:rFonts w:hint="eastAsia"/>
          <w:sz w:val="28"/>
          <w:szCs w:val="28"/>
        </w:rPr>
        <w:t>～</w:t>
      </w:r>
      <w:r w:rsidRPr="00D064C9">
        <w:rPr>
          <w:rFonts w:hint="eastAsia"/>
          <w:sz w:val="28"/>
          <w:szCs w:val="28"/>
        </w:rPr>
        <w:t>13%</w:t>
      </w:r>
      <w:r w:rsidRPr="00D064C9">
        <w:rPr>
          <w:rFonts w:hint="eastAsia"/>
          <w:sz w:val="28"/>
          <w:szCs w:val="28"/>
        </w:rPr>
        <w:t>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2.CO2</w:t>
      </w:r>
      <w:r w:rsidRPr="00D064C9">
        <w:rPr>
          <w:rFonts w:hint="eastAsia"/>
          <w:sz w:val="28"/>
          <w:szCs w:val="28"/>
        </w:rPr>
        <w:t>测量准确性</w:t>
      </w:r>
      <w:r w:rsidRPr="00D064C9">
        <w:rPr>
          <w:rFonts w:hint="eastAsia"/>
          <w:sz w:val="28"/>
          <w:szCs w:val="28"/>
        </w:rPr>
        <w:t>:</w:t>
      </w:r>
      <w:r w:rsidRPr="00D064C9">
        <w:rPr>
          <w:rFonts w:hint="eastAsia"/>
          <w:sz w:val="28"/>
          <w:szCs w:val="28"/>
        </w:rPr>
        <w:t>±</w:t>
      </w:r>
      <w:r w:rsidRPr="00D064C9">
        <w:rPr>
          <w:rFonts w:hint="eastAsia"/>
          <w:sz w:val="28"/>
          <w:szCs w:val="28"/>
        </w:rPr>
        <w:t>(0.43%</w:t>
      </w:r>
      <w:r w:rsidRPr="00D064C9">
        <w:rPr>
          <w:rFonts w:hint="eastAsia"/>
          <w:sz w:val="28"/>
          <w:szCs w:val="28"/>
        </w:rPr>
        <w:t>的体积比</w:t>
      </w:r>
      <w:r w:rsidRPr="00D064C9">
        <w:rPr>
          <w:rFonts w:hint="eastAsia"/>
          <w:sz w:val="28"/>
          <w:szCs w:val="28"/>
        </w:rPr>
        <w:t>+</w:t>
      </w:r>
      <w:r w:rsidRPr="00D064C9">
        <w:rPr>
          <w:rFonts w:hint="eastAsia"/>
          <w:sz w:val="28"/>
          <w:szCs w:val="28"/>
        </w:rPr>
        <w:t>气体浓度的</w:t>
      </w:r>
      <w:r w:rsidRPr="00D064C9">
        <w:rPr>
          <w:rFonts w:hint="eastAsia"/>
          <w:sz w:val="28"/>
          <w:szCs w:val="28"/>
        </w:rPr>
        <w:t>8%)</w:t>
      </w:r>
      <w:r w:rsidRPr="00D064C9">
        <w:rPr>
          <w:rFonts w:hint="eastAsia"/>
          <w:sz w:val="28"/>
          <w:szCs w:val="28"/>
        </w:rPr>
        <w:t>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3.</w:t>
      </w:r>
      <w:r w:rsidRPr="00D064C9">
        <w:rPr>
          <w:rFonts w:hint="eastAsia"/>
          <w:sz w:val="28"/>
          <w:szCs w:val="28"/>
        </w:rPr>
        <w:t>呼吸率测量范围</w:t>
      </w:r>
      <w:r w:rsidRPr="00D064C9">
        <w:rPr>
          <w:rFonts w:hint="eastAsia"/>
          <w:sz w:val="28"/>
          <w:szCs w:val="28"/>
        </w:rPr>
        <w:t>:0</w:t>
      </w:r>
      <w:r w:rsidRPr="00D064C9">
        <w:rPr>
          <w:rFonts w:hint="eastAsia"/>
          <w:sz w:val="28"/>
          <w:szCs w:val="28"/>
        </w:rPr>
        <w:t>～</w:t>
      </w:r>
      <w:r w:rsidRPr="00D064C9">
        <w:rPr>
          <w:rFonts w:hint="eastAsia"/>
          <w:sz w:val="28"/>
          <w:szCs w:val="28"/>
        </w:rPr>
        <w:t>60</w:t>
      </w:r>
      <w:r w:rsidRPr="00D064C9">
        <w:rPr>
          <w:rFonts w:hint="eastAsia"/>
          <w:sz w:val="28"/>
          <w:szCs w:val="28"/>
        </w:rPr>
        <w:t>次</w:t>
      </w:r>
      <w:r w:rsidRPr="00D064C9">
        <w:rPr>
          <w:rFonts w:hint="eastAsia"/>
          <w:sz w:val="28"/>
          <w:szCs w:val="28"/>
        </w:rPr>
        <w:t>/</w:t>
      </w:r>
      <w:r w:rsidRPr="00D064C9">
        <w:rPr>
          <w:rFonts w:hint="eastAsia"/>
          <w:sz w:val="28"/>
          <w:szCs w:val="28"/>
        </w:rPr>
        <w:t>分钟。★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4.</w:t>
      </w:r>
      <w:r w:rsidRPr="00D064C9">
        <w:rPr>
          <w:rFonts w:hint="eastAsia"/>
          <w:sz w:val="28"/>
          <w:szCs w:val="28"/>
        </w:rPr>
        <w:t>呼吸率测量准确性</w:t>
      </w:r>
      <w:r w:rsidRPr="00D064C9">
        <w:rPr>
          <w:rFonts w:hint="eastAsia"/>
          <w:sz w:val="28"/>
          <w:szCs w:val="28"/>
        </w:rPr>
        <w:t>:</w:t>
      </w:r>
      <w:r w:rsidRPr="00D064C9">
        <w:rPr>
          <w:rFonts w:hint="eastAsia"/>
          <w:sz w:val="28"/>
          <w:szCs w:val="28"/>
        </w:rPr>
        <w:t>±</w:t>
      </w:r>
      <w:r w:rsidRPr="00D064C9">
        <w:rPr>
          <w:rFonts w:hint="eastAsia"/>
          <w:sz w:val="28"/>
          <w:szCs w:val="28"/>
        </w:rPr>
        <w:t>1</w:t>
      </w:r>
      <w:r w:rsidRPr="00D064C9">
        <w:rPr>
          <w:rFonts w:hint="eastAsia"/>
          <w:sz w:val="28"/>
          <w:szCs w:val="28"/>
        </w:rPr>
        <w:t>次</w:t>
      </w:r>
      <w:r w:rsidRPr="00D064C9">
        <w:rPr>
          <w:rFonts w:hint="eastAsia"/>
          <w:sz w:val="28"/>
          <w:szCs w:val="28"/>
        </w:rPr>
        <w:t>/</w:t>
      </w:r>
      <w:r w:rsidRPr="00D064C9">
        <w:rPr>
          <w:rFonts w:hint="eastAsia"/>
          <w:sz w:val="28"/>
          <w:szCs w:val="28"/>
        </w:rPr>
        <w:t>分钟。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5.</w:t>
      </w:r>
      <w:r w:rsidRPr="00D064C9">
        <w:rPr>
          <w:rFonts w:hint="eastAsia"/>
          <w:sz w:val="28"/>
          <w:szCs w:val="28"/>
        </w:rPr>
        <w:t>测量稳定性</w:t>
      </w:r>
      <w:r w:rsidRPr="00D064C9">
        <w:rPr>
          <w:rFonts w:hint="eastAsia"/>
          <w:sz w:val="28"/>
          <w:szCs w:val="28"/>
        </w:rPr>
        <w:t>:</w:t>
      </w:r>
      <w:r w:rsidRPr="00D064C9">
        <w:rPr>
          <w:rFonts w:hint="eastAsia"/>
          <w:sz w:val="28"/>
          <w:szCs w:val="28"/>
        </w:rPr>
        <w:t>连续开机监测</w:t>
      </w:r>
      <w:r w:rsidRPr="00D064C9">
        <w:rPr>
          <w:rFonts w:hint="eastAsia"/>
          <w:sz w:val="28"/>
          <w:szCs w:val="28"/>
        </w:rPr>
        <w:t>6</w:t>
      </w:r>
      <w:r w:rsidRPr="00D064C9">
        <w:rPr>
          <w:rFonts w:hint="eastAsia"/>
          <w:sz w:val="28"/>
          <w:szCs w:val="28"/>
        </w:rPr>
        <w:t>小时，监测结果满足测量准确性的要求。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6.</w:t>
      </w:r>
      <w:r w:rsidRPr="00D064C9">
        <w:rPr>
          <w:rFonts w:hint="eastAsia"/>
          <w:sz w:val="28"/>
          <w:szCs w:val="28"/>
        </w:rPr>
        <w:t>监测结果的显示</w:t>
      </w:r>
      <w:r w:rsidRPr="00D064C9">
        <w:rPr>
          <w:rFonts w:hint="eastAsia"/>
          <w:sz w:val="28"/>
          <w:szCs w:val="28"/>
        </w:rPr>
        <w:t>:</w:t>
      </w:r>
      <w:r w:rsidRPr="00D064C9">
        <w:rPr>
          <w:rFonts w:hint="eastAsia"/>
          <w:sz w:val="28"/>
          <w:szCs w:val="28"/>
        </w:rPr>
        <w:t>可以显示呼气末二氧化碳监测值、呼吸率和呼吸波形，数据可导出。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7.</w:t>
      </w:r>
      <w:r w:rsidRPr="00D064C9">
        <w:rPr>
          <w:rFonts w:hint="eastAsia"/>
          <w:sz w:val="28"/>
          <w:szCs w:val="28"/>
        </w:rPr>
        <w:t>显示的最小刻度</w:t>
      </w:r>
      <w:r w:rsidRPr="00D064C9">
        <w:rPr>
          <w:rFonts w:hint="eastAsia"/>
          <w:sz w:val="28"/>
          <w:szCs w:val="28"/>
        </w:rPr>
        <w:t>:1mmHg</w:t>
      </w:r>
      <w:r w:rsidRPr="00D064C9">
        <w:rPr>
          <w:rFonts w:hint="eastAsia"/>
          <w:sz w:val="28"/>
          <w:szCs w:val="28"/>
        </w:rPr>
        <w:t>，</w:t>
      </w:r>
      <w:r w:rsidRPr="00D064C9">
        <w:rPr>
          <w:rFonts w:hint="eastAsia"/>
          <w:sz w:val="28"/>
          <w:szCs w:val="28"/>
        </w:rPr>
        <w:t xml:space="preserve">0.1kPa </w:t>
      </w:r>
      <w:r w:rsidRPr="00D064C9">
        <w:rPr>
          <w:rFonts w:hint="eastAsia"/>
          <w:sz w:val="28"/>
          <w:szCs w:val="28"/>
        </w:rPr>
        <w:t>或者</w:t>
      </w:r>
      <w:r w:rsidRPr="00D064C9">
        <w:rPr>
          <w:rFonts w:hint="eastAsia"/>
          <w:sz w:val="28"/>
          <w:szCs w:val="28"/>
        </w:rPr>
        <w:t xml:space="preserve"> 0.1%</w:t>
      </w:r>
      <w:r w:rsidRPr="00D064C9">
        <w:rPr>
          <w:rFonts w:hint="eastAsia"/>
          <w:sz w:val="28"/>
          <w:szCs w:val="28"/>
        </w:rPr>
        <w:t>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8.</w:t>
      </w:r>
      <w:r w:rsidRPr="00D064C9">
        <w:rPr>
          <w:rFonts w:hint="eastAsia"/>
          <w:sz w:val="28"/>
          <w:szCs w:val="28"/>
        </w:rPr>
        <w:t>校准</w:t>
      </w:r>
      <w:r w:rsidRPr="00D064C9">
        <w:rPr>
          <w:rFonts w:hint="eastAsia"/>
          <w:sz w:val="28"/>
          <w:szCs w:val="28"/>
        </w:rPr>
        <w:t>:</w:t>
      </w:r>
      <w:r w:rsidRPr="00D064C9">
        <w:rPr>
          <w:rFonts w:hint="eastAsia"/>
          <w:sz w:val="28"/>
          <w:szCs w:val="28"/>
        </w:rPr>
        <w:t>无需用户</w:t>
      </w:r>
      <w:proofErr w:type="gramStart"/>
      <w:r w:rsidRPr="00D064C9">
        <w:rPr>
          <w:rFonts w:hint="eastAsia"/>
          <w:sz w:val="28"/>
          <w:szCs w:val="28"/>
        </w:rPr>
        <w:t>进行标气校准</w:t>
      </w:r>
      <w:proofErr w:type="gramEnd"/>
      <w:r w:rsidRPr="00D064C9">
        <w:rPr>
          <w:rFonts w:hint="eastAsia"/>
          <w:sz w:val="28"/>
          <w:szCs w:val="28"/>
        </w:rPr>
        <w:t>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9.</w:t>
      </w:r>
      <w:r w:rsidRPr="00D064C9">
        <w:rPr>
          <w:rFonts w:hint="eastAsia"/>
          <w:sz w:val="28"/>
          <w:szCs w:val="28"/>
        </w:rPr>
        <w:t>补偿：模块内置大气压传感器，自动大气压补偿。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10.</w:t>
      </w:r>
      <w:r w:rsidRPr="00D064C9">
        <w:rPr>
          <w:rFonts w:hint="eastAsia"/>
          <w:sz w:val="28"/>
          <w:szCs w:val="28"/>
        </w:rPr>
        <w:t>配备显示屏。</w:t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11.</w:t>
      </w:r>
      <w:r w:rsidRPr="00D064C9">
        <w:rPr>
          <w:rFonts w:hint="eastAsia"/>
          <w:sz w:val="28"/>
          <w:szCs w:val="28"/>
        </w:rPr>
        <w:t>电池或充电</w:t>
      </w:r>
      <w:r w:rsidRPr="00D064C9">
        <w:rPr>
          <w:rFonts w:hint="eastAsia"/>
          <w:sz w:val="28"/>
          <w:szCs w:val="28"/>
        </w:rPr>
        <w:tab/>
      </w:r>
    </w:p>
    <w:p w:rsidR="00D064C9" w:rsidRP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12.</w:t>
      </w:r>
      <w:r w:rsidRPr="00D064C9">
        <w:rPr>
          <w:rFonts w:hint="eastAsia"/>
          <w:sz w:val="28"/>
          <w:szCs w:val="28"/>
        </w:rPr>
        <w:t>防尘防液</w:t>
      </w:r>
    </w:p>
    <w:p w:rsidR="00D064C9" w:rsidRDefault="00D064C9" w:rsidP="00D064C9">
      <w:pPr>
        <w:rPr>
          <w:sz w:val="28"/>
          <w:szCs w:val="28"/>
        </w:rPr>
      </w:pPr>
      <w:r w:rsidRPr="00D064C9">
        <w:rPr>
          <w:rFonts w:hint="eastAsia"/>
          <w:sz w:val="28"/>
          <w:szCs w:val="28"/>
        </w:rPr>
        <w:t>13.</w:t>
      </w:r>
      <w:r w:rsidRPr="00D064C9">
        <w:rPr>
          <w:rFonts w:hint="eastAsia"/>
          <w:sz w:val="28"/>
          <w:szCs w:val="28"/>
        </w:rPr>
        <w:t>具备报警提示（声</w:t>
      </w:r>
      <w:r w:rsidRPr="00D064C9">
        <w:rPr>
          <w:rFonts w:hint="eastAsia"/>
          <w:sz w:val="28"/>
          <w:szCs w:val="28"/>
        </w:rPr>
        <w:t>/</w:t>
      </w:r>
      <w:r w:rsidRPr="00D064C9">
        <w:rPr>
          <w:rFonts w:hint="eastAsia"/>
          <w:sz w:val="28"/>
          <w:szCs w:val="28"/>
        </w:rPr>
        <w:t>光）</w:t>
      </w:r>
    </w:p>
    <w:p w:rsidR="00D064C9" w:rsidRPr="00D064C9" w:rsidRDefault="00D064C9" w:rsidP="00D064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rFonts w:hint="eastAsia"/>
          <w:sz w:val="28"/>
          <w:szCs w:val="28"/>
        </w:rPr>
        <w:t>保修期：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年起</w:t>
      </w:r>
    </w:p>
    <w:sectPr w:rsidR="00D064C9" w:rsidRPr="00D064C9" w:rsidSect="00E92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312" w:rsidRDefault="00214312" w:rsidP="00D064C9">
      <w:r>
        <w:separator/>
      </w:r>
    </w:p>
  </w:endnote>
  <w:endnote w:type="continuationSeparator" w:id="0">
    <w:p w:rsidR="00214312" w:rsidRDefault="00214312" w:rsidP="00D0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312" w:rsidRDefault="00214312" w:rsidP="00D064C9">
      <w:r>
        <w:separator/>
      </w:r>
    </w:p>
  </w:footnote>
  <w:footnote w:type="continuationSeparator" w:id="0">
    <w:p w:rsidR="00214312" w:rsidRDefault="00214312" w:rsidP="00D06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4C9"/>
    <w:rsid w:val="00214312"/>
    <w:rsid w:val="003A1001"/>
    <w:rsid w:val="00D064C9"/>
    <w:rsid w:val="00E4689C"/>
    <w:rsid w:val="00E92821"/>
    <w:rsid w:val="00F9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6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6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6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6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2025-05-16T00:44:00Z</dcterms:created>
  <dcterms:modified xsi:type="dcterms:W3CDTF">2025-05-16T00:45:00Z</dcterms:modified>
</cp:coreProperties>
</file>