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关于天津市海河医院医用耗材院内论证的通知（2025年11月）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56"/>
        <w:gridCol w:w="836"/>
        <w:gridCol w:w="1539"/>
        <w:gridCol w:w="3497"/>
      </w:tblGrid>
      <w:tr w14:paraId="0B90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4" w:type="dxa"/>
            <w:noWrap w:val="0"/>
            <w:vAlign w:val="center"/>
          </w:tcPr>
          <w:p w14:paraId="32EB5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6" w:type="dxa"/>
            <w:noWrap w:val="0"/>
            <w:vAlign w:val="center"/>
          </w:tcPr>
          <w:p w14:paraId="5582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836" w:type="dxa"/>
            <w:noWrap w:val="0"/>
            <w:vAlign w:val="center"/>
          </w:tcPr>
          <w:p w14:paraId="22277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1539" w:type="dxa"/>
            <w:noWrap w:val="0"/>
            <w:vAlign w:val="center"/>
          </w:tcPr>
          <w:p w14:paraId="71906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3497" w:type="dxa"/>
            <w:noWrap w:val="0"/>
            <w:vAlign w:val="center"/>
          </w:tcPr>
          <w:p w14:paraId="77EDA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6F89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3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4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进口滤芯吸嘴(爱思进)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5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6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1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/>
                <w:b w:val="0"/>
                <w:bCs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200vl*1000支</w:t>
            </w:r>
          </w:p>
        </w:tc>
      </w:tr>
      <w:tr w14:paraId="3809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6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2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试剂槽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8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A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C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/>
                <w:b w:val="0"/>
                <w:bCs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V型，350只/箱</w:t>
            </w:r>
          </w:p>
        </w:tc>
      </w:tr>
      <w:tr w14:paraId="2065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9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1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超声分散专用试管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E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适用于体必康超声分散仪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0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cs="Times New Roman"/>
                <w:b w:val="0"/>
                <w:bCs w:val="0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400支/箱</w:t>
            </w:r>
          </w:p>
        </w:tc>
      </w:tr>
      <w:tr w14:paraId="1626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F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3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病理级显微镜载玻片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9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E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用于上池全自动阅片仪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D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cs="Times New Roman"/>
                <w:b w:val="0"/>
                <w:bCs w:val="0"/>
                <w:kern w:val="2"/>
                <w:sz w:val="2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白色，50片/盒</w:t>
            </w:r>
          </w:p>
        </w:tc>
      </w:tr>
      <w:tr w14:paraId="362F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8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6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RPMI-1640培养基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1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0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用于结核感染T细胞检测细胞培养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F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500ml/瓶</w:t>
            </w:r>
          </w:p>
        </w:tc>
      </w:tr>
      <w:tr w14:paraId="6D12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8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样本密度分离液(人外周血淋巴细胞分离液)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A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B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用于结核感染T细胞检测细胞培养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D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200ml/瓶</w:t>
            </w:r>
          </w:p>
        </w:tc>
      </w:tr>
      <w:tr w14:paraId="6F7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7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B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细胞培养基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F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用于结核感染T细胞检测细胞培养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4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110mL/瓶</w:t>
            </w:r>
          </w:p>
        </w:tc>
      </w:tr>
      <w:tr w14:paraId="0632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8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4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7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2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用于安捷伦流式分析仪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A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5L</w:t>
            </w:r>
          </w:p>
        </w:tc>
      </w:tr>
      <w:tr w14:paraId="2565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B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1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香柏油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F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5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C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25ml</w:t>
            </w:r>
          </w:p>
        </w:tc>
      </w:tr>
      <w:tr w14:paraId="580B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D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D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无菌培养痰瓶(罗氏培养管)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5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25ml,1000支/箱</w:t>
            </w:r>
          </w:p>
        </w:tc>
      </w:tr>
      <w:tr w14:paraId="1C52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一次性尿载玻片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6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8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B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100片/盒</w:t>
            </w:r>
          </w:p>
        </w:tc>
      </w:tr>
      <w:tr w14:paraId="6487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5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4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PCR八连管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2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E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手工（用于TB-SAT）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8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0.2ml(125只/盒)</w:t>
            </w:r>
          </w:p>
        </w:tc>
      </w:tr>
      <w:tr w14:paraId="3117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3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1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不规则抗体检测试剂盒(人红细胞)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4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9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全自动血型鉴定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A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5mL*3瓶</w:t>
            </w:r>
          </w:p>
        </w:tc>
      </w:tr>
      <w:tr w14:paraId="08E4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6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4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0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全自动血栓弹力图仪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3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200ml</w:t>
            </w:r>
          </w:p>
        </w:tc>
      </w:tr>
      <w:tr w14:paraId="66C6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5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F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管路维护液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C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F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全自动血栓弹力图仪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4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200ml</w:t>
            </w:r>
          </w:p>
        </w:tc>
      </w:tr>
      <w:tr w14:paraId="15A0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A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6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 INR 定标血浆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5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9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CN6000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4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6*1ML/盒</w:t>
            </w:r>
          </w:p>
        </w:tc>
      </w:tr>
      <w:tr w14:paraId="3921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2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甲型肝炎病毒IgM抗体检测试剂盒（胶体金法）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F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9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9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</w:tr>
      <w:tr w14:paraId="3273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D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B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戊型肝炎病毒IgM抗体检测试剂盒（胶体金法）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A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E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8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</w:tr>
      <w:tr w14:paraId="2CE2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6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8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 8NCU(胶体金)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4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0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A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</w:tr>
      <w:tr w14:paraId="0773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4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5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特定蛋白液体非定值质控品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3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3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特种蛋白分析仪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D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水平1：6*3ml</w:t>
            </w:r>
          </w:p>
        </w:tc>
      </w:tr>
      <w:tr w14:paraId="1245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9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特定蛋白液体非定值质控品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5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8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特种蛋白分析仪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D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水平3：6*3ml</w:t>
            </w:r>
          </w:p>
        </w:tc>
      </w:tr>
      <w:tr w14:paraId="2B3F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7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B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INR验证质控品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2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3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沃芬TOP300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3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4水平标准品1ml</w:t>
            </w:r>
          </w:p>
        </w:tc>
      </w:tr>
      <w:tr w14:paraId="6BDA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3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0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INR验证质控品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1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5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沃芬TOP301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9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3水平质控血浆1ml</w:t>
            </w:r>
          </w:p>
        </w:tc>
      </w:tr>
      <w:tr w14:paraId="0F54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2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HBV DNA非定值质控品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4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E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荧光PCR仪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9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水平A 6*0.5ml/盒</w:t>
            </w:r>
          </w:p>
        </w:tc>
      </w:tr>
      <w:tr w14:paraId="1F76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A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3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HBV DNA非定值质控品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4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D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荧光PCR仪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3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水平C 6*0.5ml/盒</w:t>
            </w:r>
          </w:p>
        </w:tc>
      </w:tr>
      <w:tr w14:paraId="05F5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0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精子稀释液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E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1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6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5842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6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2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艰难梭菌DNA室内质控品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8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F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Xpert仪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A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0.5ml/只，10只/盒</w:t>
            </w:r>
          </w:p>
        </w:tc>
      </w:tr>
      <w:tr w14:paraId="7897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E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3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微量白蛋白校准品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3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5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贝克曼AU5821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C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校准品：水平1：1*2ml,水平2：1*2ml,水平3：1*2ml,水平4：1*2ml,水平5：1*2ml.</w:t>
            </w:r>
          </w:p>
        </w:tc>
      </w:tr>
      <w:tr w14:paraId="77DC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F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B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4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9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贝克曼AU5821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6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2L/桶</w:t>
            </w:r>
          </w:p>
        </w:tc>
      </w:tr>
      <w:tr w14:paraId="0D10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0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B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4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D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5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10个/袋</w:t>
            </w:r>
          </w:p>
        </w:tc>
      </w:tr>
      <w:tr w14:paraId="1706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2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D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E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C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2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校准品0(S0)–校准品5(S5),2.5 mL/瓶</w:t>
            </w:r>
          </w:p>
        </w:tc>
      </w:tr>
      <w:tr w14:paraId="19BE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6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E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3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8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校准品0(S0)- 校准品5(S5),2.5mL/瓶</w:t>
            </w:r>
          </w:p>
        </w:tc>
      </w:tr>
      <w:tr w14:paraId="1E43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F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抗甲状腺过氧化物酶抗体测定试剂盒(化学发光法)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4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× 50测试/盒</w:t>
            </w:r>
          </w:p>
        </w:tc>
      </w:tr>
      <w:tr w14:paraId="6C3D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3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A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4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A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E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× 2000mL</w:t>
            </w:r>
          </w:p>
        </w:tc>
      </w:tr>
      <w:tr w14:paraId="0BDF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B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3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促甲状腺激素受体抗体测定试剂盒(化学发光法)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5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2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4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 测试/盒 校准品:0.5mL×6</w:t>
            </w:r>
          </w:p>
        </w:tc>
      </w:tr>
      <w:tr w14:paraId="3827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0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8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白介素6测定试剂盒（化学发光法）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3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5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B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2×50个测试</w:t>
            </w:r>
          </w:p>
        </w:tc>
      </w:tr>
      <w:tr w14:paraId="030A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1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A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白介素</w:t>
            </w:r>
            <w:r>
              <w:rPr>
                <w:rStyle w:val="8"/>
                <w:rFonts w:ascii="宋体" w:eastAsia="宋体"/>
                <w:sz w:val="22"/>
                <w:lang w:val="en-US" w:eastAsia="zh-CN" w:bidi="ar"/>
              </w:rPr>
              <w:t xml:space="preserve">6 </w:t>
            </w: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E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D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2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校准品0（S0），4.0mL/瓶；校准品1（S1）-校准品5（S5）,2.5mL/瓶</w:t>
            </w:r>
          </w:p>
        </w:tc>
      </w:tr>
      <w:tr w14:paraId="73C3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9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B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糖类抗原125测定试剂盒（化学发光法）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4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D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F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2×50测试/盒 校准品0.5mL×6</w:t>
            </w:r>
          </w:p>
        </w:tc>
      </w:tr>
      <w:tr w14:paraId="0329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F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6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甲状腺球蛋白抗体测定试剂盒(化学发光法)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3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4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1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× 50个测试/盒</w:t>
            </w:r>
          </w:p>
        </w:tc>
      </w:tr>
      <w:tr w14:paraId="7632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E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4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甲状腺球蛋白测定试剂盒(化学发光法)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C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0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5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测试:2 × 50 个测试/ 盒</w:t>
            </w:r>
          </w:p>
        </w:tc>
      </w:tr>
      <w:tr w14:paraId="3C9B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A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D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ascii="宋体" w:eastAsia="宋体"/>
                <w:sz w:val="22"/>
                <w:lang w:val="en-US" w:eastAsia="zh-CN" w:bidi="ar"/>
              </w:rPr>
              <w:t>肌钙蛋白</w:t>
            </w:r>
            <w:r>
              <w:rPr>
                <w:rStyle w:val="10"/>
                <w:rFonts w:ascii="宋体" w:eastAsia="宋体"/>
                <w:sz w:val="22"/>
                <w:lang w:val="en-US" w:eastAsia="zh-CN" w:bidi="ar"/>
              </w:rPr>
              <w:t>I</w:t>
            </w:r>
            <w:r>
              <w:rPr>
                <w:rStyle w:val="9"/>
                <w:rFonts w:ascii="宋体" w:eastAsia="宋体"/>
                <w:sz w:val="22"/>
                <w:lang w:val="en-US" w:eastAsia="zh-CN" w:bidi="ar"/>
              </w:rPr>
              <w:t>测定试剂盒（化学发光法）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7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C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2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x 50 测试/盒</w:t>
            </w:r>
          </w:p>
        </w:tc>
      </w:tr>
      <w:tr w14:paraId="4533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5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B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灯系统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E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E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奥森多V5600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0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J61889</w:t>
            </w:r>
          </w:p>
        </w:tc>
      </w:tr>
      <w:tr w14:paraId="397D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2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促甲状腺激素测定试剂盒(化学发光法)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1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9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贝克曼DXI800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5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× 100 测试/盒</w:t>
            </w:r>
          </w:p>
        </w:tc>
      </w:tr>
      <w:tr w14:paraId="047B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4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心肌标记质控物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D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B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奥森多V5600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D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水平2:6×3ml</w:t>
            </w:r>
          </w:p>
        </w:tc>
      </w:tr>
      <w:tr w14:paraId="6E77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8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A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光源灯组件(带包装)50W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C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0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迈瑞2800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A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光源灯组件(带包装)50W</w:t>
            </w:r>
          </w:p>
        </w:tc>
      </w:tr>
      <w:tr w14:paraId="6D3C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8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生化复合定值质控品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1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D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迈瑞2799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0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水平1:10×5mL</w:t>
            </w:r>
          </w:p>
        </w:tc>
      </w:tr>
      <w:tr w14:paraId="6F1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1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F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胱抑素C(CysC)测定试剂盒(胶乳免疫比浊法)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B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8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迈瑞2800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6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104mL R1:2×40mL,R2:2×12mL;校准品:5×0.5mL</w:t>
            </w:r>
          </w:p>
        </w:tc>
      </w:tr>
      <w:tr w14:paraId="16E0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5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进口吸嘴滤芯（爱思进）20-200</w:t>
            </w:r>
            <w:r>
              <w:rPr>
                <w:rStyle w:val="11"/>
                <w:rFonts w:ascii="宋体" w:eastAsia="宋体"/>
                <w:sz w:val="22"/>
                <w:lang w:val="en-US" w:eastAsia="zh-CN" w:bidi="ar"/>
              </w:rPr>
              <w:t>μ</w:t>
            </w:r>
            <w:r>
              <w:rPr>
                <w:rStyle w:val="7"/>
                <w:rFonts w:ascii="宋体" w:eastAsia="宋体"/>
                <w:sz w:val="22"/>
                <w:lang w:val="en-US" w:eastAsia="zh-CN" w:bidi="ar"/>
              </w:rPr>
              <w:t>l规格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5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5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4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20-200μl，1000支/包</w:t>
            </w:r>
          </w:p>
        </w:tc>
      </w:tr>
      <w:tr w14:paraId="1DE9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9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革兰氏阴性细菌药敏卡片N334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D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A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VITEK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F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20测试/盒</w:t>
            </w:r>
          </w:p>
        </w:tc>
      </w:tr>
      <w:tr w14:paraId="612E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F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A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革兰氏阴性细菌药敏卡片N335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8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9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VITEK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8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20测试/盒</w:t>
            </w:r>
          </w:p>
        </w:tc>
      </w:tr>
      <w:tr w14:paraId="6C63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F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A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链球菌药敏卡片ST03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5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8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VITEK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F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20测试/盒</w:t>
            </w:r>
          </w:p>
        </w:tc>
      </w:tr>
      <w:tr w14:paraId="4F3A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A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革兰氏阴性细菌药敏卡片N399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D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6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VITEK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7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20测试/盒</w:t>
            </w:r>
          </w:p>
        </w:tc>
      </w:tr>
      <w:tr w14:paraId="0135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F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6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革兰氏阴性细菌药敏卡片XN18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D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2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VITEK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20测试/盒</w:t>
            </w:r>
          </w:p>
        </w:tc>
      </w:tr>
      <w:tr w14:paraId="1BCE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0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0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一次性无热源离心管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B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7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HB-300E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0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 10支/包</w:t>
            </w:r>
          </w:p>
        </w:tc>
      </w:tr>
      <w:tr w14:paraId="5383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A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ascii="宋体" w:eastAsia="宋体"/>
                <w:sz w:val="22"/>
                <w:lang w:val="en-US" w:eastAsia="zh-CN" w:bidi="ar"/>
              </w:rPr>
              <w:t>低吸附吸头 1000μL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C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E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HB-300E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A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192支/盒</w:t>
            </w:r>
          </w:p>
        </w:tc>
      </w:tr>
      <w:tr w14:paraId="487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C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A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700327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B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2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22A7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7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7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14053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1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D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F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67F9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0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ATCC700603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A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5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D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6139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2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B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29212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7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3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C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589B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E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0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29213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B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4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8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027A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7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C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51299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A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E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7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4F52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A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9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BAA-977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4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0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6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6700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7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E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49619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5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9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3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0424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1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25922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0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4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116F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B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9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27853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8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B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2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6FAD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C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C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35218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1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D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7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4305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0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B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ATCC49247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5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4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2A4A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3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6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 6258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5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6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2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08D1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3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0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ATCC25923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B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1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C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单只装</w:t>
            </w:r>
          </w:p>
        </w:tc>
      </w:tr>
      <w:tr w14:paraId="3EB4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A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6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复方新诺明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A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7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7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676F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2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2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米诺环素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2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8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8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0684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3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2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厄他培南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0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4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9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2A3F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E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7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利奈唑胺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A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1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0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2E87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0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E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头孢替坦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D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7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2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30B6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1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3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多立培南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6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2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D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147B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9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高水平庆大霉素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6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7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B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2B8D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0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2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高水平链霉素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A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8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E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0991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F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喹努普汀/达福普汀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6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3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20片/瓶</w:t>
            </w:r>
          </w:p>
        </w:tc>
      </w:tr>
      <w:tr w14:paraId="3A17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0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R2A琼脂培养基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6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C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20个/盒（9cm)</w:t>
            </w:r>
          </w:p>
        </w:tc>
      </w:tr>
      <w:tr w14:paraId="4ECA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真菌药敏试剂盒（显色法）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E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4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5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</w:tr>
      <w:tr w14:paraId="50E9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7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奈瑟菌/嗜血杆菌鉴定药敏试剂盒(比色/比浊法）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1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2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D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</w:tr>
      <w:tr w14:paraId="1C31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F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9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棒状杆菌鉴定药敏试剂盒(比色/比浊法）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4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B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10人份/盒</w:t>
            </w:r>
          </w:p>
        </w:tc>
      </w:tr>
      <w:tr w14:paraId="1942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F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4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ascii="宋体" w:eastAsia="宋体"/>
                <w:sz w:val="22"/>
                <w:lang w:val="en-US" w:eastAsia="zh-CN" w:bidi="ar"/>
              </w:rPr>
              <w:t>运送培养基（YS-</w:t>
            </w:r>
            <w:r>
              <w:rPr>
                <w:rStyle w:val="12"/>
                <w:rFonts w:ascii="宋体" w:eastAsia="宋体"/>
                <w:sz w:val="22"/>
                <w:lang w:val="en-US" w:eastAsia="zh-CN" w:bidi="ar"/>
              </w:rPr>
              <w:t>G)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2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2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抽滤仪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D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2人份/盒</w:t>
            </w:r>
          </w:p>
        </w:tc>
      </w:tr>
      <w:tr w14:paraId="3A97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8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0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显微镜盖玻片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6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E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3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CS01-2432 24*32mm 100pcs</w:t>
            </w:r>
          </w:p>
        </w:tc>
      </w:tr>
      <w:tr w14:paraId="7DED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1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肝素结合蛋白检测试剂盒（循环增强荧光免疫发光法）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7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2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星童IRIS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C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</w:tr>
      <w:tr w14:paraId="0602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2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4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乙型肝炎病毒表面抗原检测试剂盒（化学发光法）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D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6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sysmex全自动化学发光免疫分析仪 HISCL-5000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7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100测试/盒</w:t>
            </w:r>
          </w:p>
        </w:tc>
      </w:tr>
      <w:tr w14:paraId="6CD7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6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E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乙型肝炎病毒e抗原检测试剂盒（化学发光法）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8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C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sysmex全自动化学发光免疫分析仪 HISCL-5000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3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50测试/盒</w:t>
            </w:r>
          </w:p>
        </w:tc>
      </w:tr>
      <w:tr w14:paraId="027F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5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9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乙型肝炎病毒e抗体检测试剂盒（化学发光法）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E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6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sysmex全自动化学发光免疫分析仪 HISCL-5000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A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50测试/盒</w:t>
            </w:r>
          </w:p>
        </w:tc>
      </w:tr>
      <w:tr w14:paraId="20BD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D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5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乙型肝炎病毒核心抗体检测试剂盒（化学发光法）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F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4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sysmex全自动化学发光免疫分析仪 HISCL-5000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7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50测试/盒</w:t>
            </w:r>
          </w:p>
        </w:tc>
      </w:tr>
      <w:tr w14:paraId="7259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E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A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2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9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奥森多生化免疫一体机XT7600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5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3套/包装</w:t>
            </w:r>
          </w:p>
        </w:tc>
      </w:tr>
      <w:tr w14:paraId="1A75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C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肌钙蛋白I校准品（化学发光法）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9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1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奥森多生化免疫一体机XT7600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B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1套/包装，每套含校准品1、2和3各一瓶</w:t>
            </w:r>
          </w:p>
        </w:tc>
      </w:tr>
      <w:tr w14:paraId="216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F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5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血气、电解质、代谢物定标液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5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0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雷度血气分析仪ABL800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F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定标液1：200mL/包装</w:t>
            </w:r>
          </w:p>
        </w:tc>
      </w:tr>
      <w:tr w14:paraId="1419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6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7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血气、电解质、代谢物定标液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D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9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雷度血气分析仪ABL800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C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定标液2：200mL/包装</w:t>
            </w:r>
          </w:p>
        </w:tc>
      </w:tr>
      <w:tr w14:paraId="37C0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3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E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血气分析质控液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9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8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西门子血气分析仪1265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F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水平1：30×1.7ml</w:t>
            </w:r>
          </w:p>
        </w:tc>
      </w:tr>
      <w:tr w14:paraId="0AE0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A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7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阴道炎五联检质控品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1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6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安图W500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8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8支/盒</w:t>
            </w:r>
          </w:p>
        </w:tc>
      </w:tr>
      <w:tr w14:paraId="5118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1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1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B型脑钠肽检测试剂盒(量子点荧光免疫法)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7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诺唯赞量子点QDS1200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B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20人份/盒</w:t>
            </w:r>
          </w:p>
        </w:tc>
      </w:tr>
      <w:tr w14:paraId="565D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E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FS</w:t>
            </w:r>
            <w:r>
              <w:rPr>
                <w:rStyle w:val="14"/>
                <w:rFonts w:ascii="宋体" w:eastAsia="宋体"/>
                <w:sz w:val="22"/>
                <w:lang w:val="en-US" w:eastAsia="zh-CN" w:bidi="ar"/>
              </w:rPr>
              <w:t>加湿包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9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0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奥森多生化免疫一体机XT7600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0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6/盒</w:t>
            </w:r>
          </w:p>
        </w:tc>
      </w:tr>
      <w:tr w14:paraId="60F5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2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B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宋体" w:eastAsia="宋体"/>
                <w:sz w:val="22"/>
                <w:lang w:val="en-US" w:eastAsia="zh-CN" w:bidi="ar"/>
              </w:rPr>
              <w:t>FS</w:t>
            </w:r>
            <w:r>
              <w:rPr>
                <w:rStyle w:val="14"/>
                <w:rFonts w:ascii="宋体" w:eastAsia="宋体"/>
                <w:sz w:val="22"/>
                <w:lang w:val="en-US" w:eastAsia="zh-CN" w:bidi="ar"/>
              </w:rPr>
              <w:t>反应杯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5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2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奥森多生化免疫一体机XT7600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3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6000个/包</w:t>
            </w:r>
          </w:p>
        </w:tc>
      </w:tr>
      <w:tr w14:paraId="3DD9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8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D-二聚体测定试剂盒(免疫比浊法)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B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全自动凝血分析流水线CN-6000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C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b)试剂(INNOVANCE D-Dimer):6×4.0mL;缓冲液(INNOVANCE D-Dimer):6×5.0mL;补充试剂(INNOVANCE D-Dimer):6×2.6mL;样本稀释液(INNOVANCE D-Dimer):6×5.0mL;校准品(INNOVANCE D-Dimer):2×1.0mL.</w:t>
            </w:r>
          </w:p>
        </w:tc>
      </w:tr>
      <w:tr w14:paraId="32EA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A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E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D-二聚体检测试剂盒（免疫比浊法）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5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7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CN6000、CS1300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6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乳胶试剂：2×3ml、磷酸缓冲液：2×9ml、氯化钠溶液：1×20ml</w:t>
            </w:r>
          </w:p>
        </w:tc>
      </w:tr>
      <w:tr w14:paraId="3E32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7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4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E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7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CN6000、CS1300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18000T/箱</w:t>
            </w:r>
          </w:p>
        </w:tc>
      </w:tr>
      <w:tr w14:paraId="3A53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C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9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抗双链DNA抗体质控品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7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6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全自动荧光酶联免疫一体机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2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6*0.5ml</w:t>
            </w:r>
          </w:p>
        </w:tc>
      </w:tr>
      <w:tr w14:paraId="6EA7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D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D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人类免疫缺陷病毒I型抗体（抗HIV-1）血清（液体）标准物质0.5 NCU(胶体金)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1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E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D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</w:tr>
      <w:tr w14:paraId="7CE0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5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人类免疫缺陷病毒I型抗体（抗HIV-1）血清（液体）标准物质1NCU(胶体金)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A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7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5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</w:tr>
      <w:tr w14:paraId="365E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D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人类免疫缺陷病毒I型抗体（抗HIV-1）血清（液体）标准物质2 NCU(胶体金)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D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1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</w:tr>
      <w:tr w14:paraId="12FC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B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2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人类免疫缺陷病毒I型抗体（抗HIV-1）血清（液体）标准物质4 NCU(胶体金)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E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7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3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</w:tr>
      <w:tr w14:paraId="1106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B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D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呼吸道12项病原体核酸检测试剂盒（荧光PCR熔解曲线法）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C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宏石荧光PCR仪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48T/盒，包含甲流、乙流、腺病毒、副流感、偏肺、合胞、肺支、肺、冠状病毒、新冠、鼻病毒、博卡等12项病原体。</w:t>
            </w:r>
          </w:p>
        </w:tc>
      </w:tr>
      <w:tr w14:paraId="0D12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E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E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肌酸激酶同工酶校准品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4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5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迈瑞2800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2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3×1ml</w:t>
            </w:r>
          </w:p>
        </w:tc>
      </w:tr>
      <w:tr w14:paraId="7428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2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专用油镜油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5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7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8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 w14:paraId="5C79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E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总胆红素测定试剂盒（胆红素氧化酶法）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5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9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贝克曼AU5800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7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试剂1:2x60mL、试剂2:2x15mL</w:t>
            </w:r>
          </w:p>
        </w:tc>
      </w:tr>
      <w:tr w14:paraId="3B70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1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直接胆红素测定试剂盒（胆红素氧化酶法）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3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1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贝克曼AU5800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3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试剂1:2x60mL、试剂2:2x15mL</w:t>
            </w:r>
          </w:p>
        </w:tc>
      </w:tr>
    </w:tbl>
    <w:p w14:paraId="157D1AF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F342ED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10"/>
      <w:bookmarkStart w:id="3" w:name="OLE_LINK9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提供2023年度或2024年度任一月份依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6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8A56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编制格式：以上内容需保证清晰有效，并附有目录，每家供应商制作为1个PDF文件，无需提交纸质文件，加盖公章。文件名以“联系人—供应商名称—联系电话”命名，发送至联系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邮箱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begin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instrText xml:space="preserve"> HYPERLINK "mailto:18602638046@163.com" </w:instrTex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separate"/>
      </w:r>
      <w:r>
        <w:rPr>
          <w:rStyle w:val="5"/>
          <w:rFonts w:hint="eastAsia" w:ascii="黑体" w:hAnsi="黑体" w:eastAsia="黑体" w:cs="宋体"/>
          <w:spacing w:val="7"/>
          <w:kern w:val="36"/>
          <w:sz w:val="24"/>
          <w:szCs w:val="24"/>
          <w:lang w:val="en-US" w:eastAsia="zh-CN"/>
        </w:rPr>
        <w:t>534078369@qq.com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end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160731E"/>
    <w:rsid w:val="05DD2351"/>
    <w:rsid w:val="081F27EF"/>
    <w:rsid w:val="28C7704D"/>
    <w:rsid w:val="34A05A69"/>
    <w:rsid w:val="3FEF796B"/>
    <w:rsid w:val="453F0526"/>
    <w:rsid w:val="46136706"/>
    <w:rsid w:val="46D137CC"/>
    <w:rsid w:val="474115C2"/>
    <w:rsid w:val="490E145B"/>
    <w:rsid w:val="496658A3"/>
    <w:rsid w:val="4F757736"/>
    <w:rsid w:val="57722F85"/>
    <w:rsid w:val="5E8C6DF2"/>
    <w:rsid w:val="5EA47676"/>
    <w:rsid w:val="5FC64FFA"/>
    <w:rsid w:val="60E16518"/>
    <w:rsid w:val="63E0229F"/>
    <w:rsid w:val="6B6A7E2C"/>
    <w:rsid w:val="6C2C7E2E"/>
    <w:rsid w:val="6CF03800"/>
    <w:rsid w:val="74230156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4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4"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81"/>
    <w:basedOn w:val="4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2174</Words>
  <Characters>2314</Characters>
  <Lines>0</Lines>
  <Paragraphs>0</Paragraphs>
  <TotalTime>2</TotalTime>
  <ScaleCrop>false</ScaleCrop>
  <LinksUpToDate>false</LinksUpToDate>
  <CharactersWithSpaces>2461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卷心菜</cp:lastModifiedBy>
  <cp:lastPrinted>2025-02-14T02:02:00Z</cp:lastPrinted>
  <dcterms:modified xsi:type="dcterms:W3CDTF">2025-11-12T08:38:39Z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D66EE13808D9453CB6E2CDACD343042E_13</vt:lpwstr>
  </property>
  <property fmtid="{D5CDD505-2E9C-101B-9397-08002B2CF9AE}" pid="4" name="KSOTemplateDocerSaveRecord">
    <vt:lpwstr>eyJoZGlkIjoiZjA0NjJjMTgzOTIzMjYxOTdjNzA4ZmY3ZGNiYjAyYTYiLCJ1c2VySWQiOiIyOTMyMTUxOTIifQ==</vt:lpwstr>
  </property>
</Properties>
</file>